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D206" w14:textId="59388683" w:rsidR="006B7FC4" w:rsidRDefault="006B7FC4" w:rsidP="008A2585">
      <w:pPr>
        <w:rPr>
          <w:rFonts w:ascii="Times New Roman" w:eastAsia="Times New Roman" w:hAnsi="Times New Roman" w:cs="Times New Roman"/>
          <w:lang w:eastAsia="pl-PL"/>
        </w:rPr>
      </w:pPr>
    </w:p>
    <w:p w14:paraId="688D2C33" w14:textId="0AE58DDA" w:rsidR="00217E0A" w:rsidRDefault="00217E0A" w:rsidP="008A2585">
      <w:pPr>
        <w:rPr>
          <w:rFonts w:ascii="Times New Roman" w:eastAsia="Times New Roman" w:hAnsi="Times New Roman" w:cs="Times New Roman"/>
          <w:lang w:eastAsia="pl-PL"/>
        </w:rPr>
      </w:pPr>
    </w:p>
    <w:p w14:paraId="713D8427" w14:textId="57B4AC69" w:rsidR="00217E0A" w:rsidRDefault="00217E0A" w:rsidP="008A2585">
      <w:pPr>
        <w:rPr>
          <w:rFonts w:ascii="Times New Roman" w:eastAsia="Times New Roman" w:hAnsi="Times New Roman" w:cs="Times New Roman"/>
          <w:lang w:eastAsia="pl-PL"/>
        </w:rPr>
      </w:pPr>
    </w:p>
    <w:p w14:paraId="614C6737" w14:textId="77777777" w:rsidR="00AA057A" w:rsidRDefault="00AA057A" w:rsidP="008A2585">
      <w:pPr>
        <w:rPr>
          <w:rFonts w:ascii="Times New Roman" w:eastAsia="Times New Roman" w:hAnsi="Times New Roman" w:cs="Times New Roman"/>
          <w:lang w:eastAsia="pl-PL"/>
        </w:rPr>
      </w:pPr>
    </w:p>
    <w:p w14:paraId="7FEB7251" w14:textId="4B208451" w:rsidR="008A2585" w:rsidRDefault="008A2585" w:rsidP="008A2585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                                                                                                          </w:t>
      </w:r>
    </w:p>
    <w:p w14:paraId="068D83BE" w14:textId="39810160" w:rsidR="008A2585" w:rsidRDefault="008A2585" w:rsidP="008A2585">
      <w:pPr>
        <w:rPr>
          <w:rFonts w:ascii="Times New Roman" w:eastAsia="Times New Roman" w:hAnsi="Times New Roman" w:cs="Times New Roman"/>
          <w:i/>
          <w:color w:val="A6A6A6" w:themeColor="background1" w:themeShade="A6"/>
          <w:lang w:eastAsia="pl-PL"/>
        </w:rPr>
      </w:pPr>
      <w:r>
        <w:rPr>
          <w:rFonts w:ascii="Times New Roman" w:eastAsia="Times New Roman" w:hAnsi="Times New Roman" w:cs="Times New Roman"/>
          <w:i/>
          <w:color w:val="A6A6A6" w:themeColor="background1" w:themeShade="A6"/>
          <w:lang w:eastAsia="pl-PL"/>
        </w:rPr>
        <w:t>(pieczęć Uczelni lub wydziału)</w:t>
      </w:r>
    </w:p>
    <w:p w14:paraId="251E9392" w14:textId="77777777" w:rsidR="00AA057A" w:rsidRDefault="00AA057A" w:rsidP="008A2585">
      <w:pPr>
        <w:rPr>
          <w:rFonts w:ascii="Times New Roman" w:eastAsia="Times New Roman" w:hAnsi="Times New Roman" w:cs="Times New Roman"/>
          <w:i/>
          <w:color w:val="A6A6A6" w:themeColor="background1" w:themeShade="A6"/>
          <w:lang w:eastAsia="pl-PL"/>
        </w:rPr>
      </w:pPr>
    </w:p>
    <w:p w14:paraId="2F32A162" w14:textId="77777777" w:rsidR="006B7FC4" w:rsidRDefault="006B7FC4" w:rsidP="008A2585">
      <w:pPr>
        <w:rPr>
          <w:rFonts w:ascii="Times New Roman" w:eastAsia="Times New Roman" w:hAnsi="Times New Roman" w:cs="Times New Roman"/>
          <w:color w:val="A6A6A6" w:themeColor="background1" w:themeShade="A6"/>
          <w:lang w:eastAsia="pl-PL"/>
        </w:rPr>
      </w:pPr>
    </w:p>
    <w:p w14:paraId="7EDE0984" w14:textId="34D17205" w:rsidR="003B1577" w:rsidRPr="00D1736F" w:rsidRDefault="003B1577" w:rsidP="003B1577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736F">
        <w:rPr>
          <w:rFonts w:ascii="Times New Roman" w:eastAsia="Times New Roman" w:hAnsi="Times New Roman" w:cs="Times New Roman"/>
          <w:b/>
          <w:lang w:eastAsia="pl-PL"/>
        </w:rPr>
        <w:t>Porozumienie na czas określony/nieokreślony*</w:t>
      </w:r>
    </w:p>
    <w:p w14:paraId="27200D88" w14:textId="77777777" w:rsidR="003B1577" w:rsidRPr="00D1736F" w:rsidRDefault="003B1577" w:rsidP="003B1577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spellStart"/>
      <w:r w:rsidRPr="00D1736F">
        <w:rPr>
          <w:rFonts w:ascii="Times New Roman" w:eastAsia="Times New Roman" w:hAnsi="Times New Roman" w:cs="Times New Roman"/>
          <w:b/>
          <w:lang w:eastAsia="pl-PL"/>
        </w:rPr>
        <w:t>ws</w:t>
      </w:r>
      <w:proofErr w:type="spellEnd"/>
      <w:r w:rsidRPr="00D1736F">
        <w:rPr>
          <w:rFonts w:ascii="Times New Roman" w:eastAsia="Times New Roman" w:hAnsi="Times New Roman" w:cs="Times New Roman"/>
          <w:b/>
          <w:lang w:eastAsia="pl-PL"/>
        </w:rPr>
        <w:t>. prowadzenia praktyk zawodowych</w:t>
      </w:r>
    </w:p>
    <w:p w14:paraId="13B3E88F" w14:textId="77777777" w:rsidR="003B1577" w:rsidRPr="00D1736F" w:rsidRDefault="003B1577" w:rsidP="003B1577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nr............./...............</w:t>
      </w:r>
    </w:p>
    <w:p w14:paraId="77ED7ABB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zawarte w dniu ............................................... pomiędzy:</w:t>
      </w:r>
    </w:p>
    <w:p w14:paraId="6C8A4E65" w14:textId="77777777" w:rsidR="003B1577" w:rsidRPr="00D1736F" w:rsidRDefault="003B1577" w:rsidP="003B1577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10EE5947" w14:textId="77777777" w:rsidR="003B1577" w:rsidRPr="00D1736F" w:rsidRDefault="003B1577" w:rsidP="003B1577">
      <w:pPr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1. Uniwersytetem Gdańskim, ul. Bażyńskiego 8, 80-809 Gdańsk,</w:t>
      </w:r>
    </w:p>
    <w:p w14:paraId="00AB64CC" w14:textId="77777777" w:rsidR="00256C20" w:rsidRDefault="003B1577" w:rsidP="00A97C8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reprezentowanym przez</w:t>
      </w:r>
    </w:p>
    <w:p w14:paraId="22E3B184" w14:textId="3F0764E0" w:rsidR="003B1577" w:rsidRPr="00D1736F" w:rsidRDefault="003B1577" w:rsidP="00A97C85">
      <w:pPr>
        <w:spacing w:before="120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</w:t>
      </w:r>
      <w:r w:rsidR="00256C20">
        <w:rPr>
          <w:rFonts w:ascii="Times New Roman" w:eastAsia="Times New Roman" w:hAnsi="Times New Roman" w:cs="Times New Roman"/>
          <w:lang w:eastAsia="pl-PL"/>
        </w:rPr>
        <w:t>.......................................</w:t>
      </w:r>
      <w:r w:rsidRPr="00D1736F">
        <w:rPr>
          <w:rFonts w:ascii="Times New Roman" w:eastAsia="Times New Roman" w:hAnsi="Times New Roman" w:cs="Times New Roman"/>
          <w:lang w:eastAsia="pl-PL"/>
        </w:rPr>
        <w:t>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D1736F">
        <w:rPr>
          <w:rFonts w:ascii="Times New Roman" w:eastAsia="Times New Roman" w:hAnsi="Times New Roman" w:cs="Times New Roman"/>
          <w:lang w:eastAsia="pl-PL"/>
        </w:rPr>
        <w:t>......................................,</w:t>
      </w:r>
    </w:p>
    <w:p w14:paraId="141DDBB0" w14:textId="77777777" w:rsidR="003B1577" w:rsidRPr="00D1736F" w:rsidRDefault="003B1577" w:rsidP="00A97C8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zwanym w dalszej części porozumienia „Uczelnią”,</w:t>
      </w:r>
    </w:p>
    <w:p w14:paraId="5881B465" w14:textId="77777777" w:rsidR="003B1577" w:rsidRPr="00D1736F" w:rsidRDefault="003B1577" w:rsidP="00A97C85">
      <w:pPr>
        <w:spacing w:before="120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a</w:t>
      </w:r>
    </w:p>
    <w:p w14:paraId="02F26F25" w14:textId="71303A12" w:rsidR="003B1577" w:rsidRPr="00D1736F" w:rsidRDefault="003B1577" w:rsidP="00A97C8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2. [………………….</w:t>
      </w:r>
      <w:r w:rsidRPr="00D1736F">
        <w:rPr>
          <w:rFonts w:ascii="Times New Roman" w:eastAsia="Times New Roman" w:hAnsi="Times New Roman" w:cs="Times New Roman"/>
          <w:i/>
          <w:iCs/>
          <w:lang w:eastAsia="pl-PL"/>
        </w:rPr>
        <w:t>nazwa i adres zakładu pracy</w:t>
      </w:r>
      <w:r w:rsidRPr="00D1736F">
        <w:rPr>
          <w:rFonts w:ascii="Times New Roman" w:eastAsia="Times New Roman" w:hAnsi="Times New Roman" w:cs="Times New Roman"/>
          <w:lang w:eastAsia="pl-PL"/>
        </w:rPr>
        <w:t>……………………</w:t>
      </w:r>
      <w:r w:rsidR="00256C20">
        <w:rPr>
          <w:rFonts w:ascii="Times New Roman" w:eastAsia="Times New Roman" w:hAnsi="Times New Roman" w:cs="Times New Roman"/>
          <w:lang w:eastAsia="pl-PL"/>
        </w:rPr>
        <w:t>…</w:t>
      </w:r>
      <w:r w:rsidRPr="00D1736F">
        <w:rPr>
          <w:rFonts w:ascii="Times New Roman" w:eastAsia="Times New Roman" w:hAnsi="Times New Roman" w:cs="Times New Roman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D1736F">
        <w:rPr>
          <w:rFonts w:ascii="Times New Roman" w:eastAsia="Times New Roman" w:hAnsi="Times New Roman" w:cs="Times New Roman"/>
          <w:lang w:eastAsia="pl-PL"/>
        </w:rPr>
        <w:t>……...],</w:t>
      </w:r>
    </w:p>
    <w:p w14:paraId="2E3C1A46" w14:textId="77777777" w:rsidR="00256C20" w:rsidRDefault="00256C20" w:rsidP="00A97C8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R</w:t>
      </w:r>
      <w:r w:rsidR="003B1577" w:rsidRPr="00D1736F">
        <w:rPr>
          <w:rFonts w:ascii="Times New Roman" w:eastAsia="Times New Roman" w:hAnsi="Times New Roman" w:cs="Times New Roman"/>
          <w:lang w:eastAsia="pl-PL"/>
        </w:rPr>
        <w:t>eprezentowanym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B1577" w:rsidRPr="00D1736F">
        <w:rPr>
          <w:rFonts w:ascii="Times New Roman" w:eastAsia="Times New Roman" w:hAnsi="Times New Roman" w:cs="Times New Roman"/>
          <w:lang w:eastAsia="pl-PL"/>
        </w:rPr>
        <w:t>przez</w:t>
      </w: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6B7FC4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299E99DC" w14:textId="59861648" w:rsidR="003B1577" w:rsidRPr="00D1736F" w:rsidRDefault="00256C20" w:rsidP="00A97C8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  <w:r w:rsidR="00A97C85">
        <w:rPr>
          <w:rFonts w:ascii="Times New Roman" w:eastAsia="Times New Roman" w:hAnsi="Times New Roman" w:cs="Times New Roman"/>
          <w:lang w:eastAsia="pl-PL"/>
        </w:rPr>
        <w:t>...</w:t>
      </w:r>
      <w:r>
        <w:rPr>
          <w:rFonts w:ascii="Times New Roman" w:eastAsia="Times New Roman" w:hAnsi="Times New Roman" w:cs="Times New Roman"/>
          <w:lang w:eastAsia="pl-PL"/>
        </w:rPr>
        <w:t xml:space="preserve">…………………, </w:t>
      </w:r>
    </w:p>
    <w:p w14:paraId="44816856" w14:textId="77777777" w:rsidR="003B1577" w:rsidRPr="00D1736F" w:rsidRDefault="003B1577" w:rsidP="00A97C8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zwanym w dalszej części porozumienia „Zakładem Pracy”.</w:t>
      </w:r>
    </w:p>
    <w:p w14:paraId="338C8CCD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2025AFB" w14:textId="77777777" w:rsidR="003B1577" w:rsidRPr="00D1736F" w:rsidRDefault="003B1577" w:rsidP="00A97C85">
      <w:pPr>
        <w:tabs>
          <w:tab w:val="left" w:pos="426"/>
        </w:tabs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1.</w:t>
      </w:r>
    </w:p>
    <w:p w14:paraId="1F69261A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Praktyk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zawodow</w:t>
      </w:r>
      <w:r>
        <w:rPr>
          <w:rFonts w:ascii="Times New Roman" w:eastAsia="Times New Roman" w:hAnsi="Times New Roman" w:cs="Times New Roman"/>
          <w:lang w:eastAsia="pl-PL"/>
        </w:rPr>
        <w:t>e, zwane dalej „praktykami”,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odbywać się będ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na podstawie imiennego skierowania</w:t>
      </w:r>
      <w:r>
        <w:rPr>
          <w:rFonts w:ascii="Times New Roman" w:eastAsia="Times New Roman" w:hAnsi="Times New Roman" w:cs="Times New Roman"/>
          <w:lang w:eastAsia="pl-PL"/>
        </w:rPr>
        <w:t>, określającego w szczególności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wymiar i termin </w:t>
      </w:r>
      <w:r>
        <w:rPr>
          <w:rFonts w:ascii="Times New Roman" w:eastAsia="Times New Roman" w:hAnsi="Times New Roman" w:cs="Times New Roman"/>
          <w:lang w:eastAsia="pl-PL"/>
        </w:rPr>
        <w:t>odbycia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praktyk.</w:t>
      </w:r>
    </w:p>
    <w:p w14:paraId="1FE781E6" w14:textId="77777777" w:rsidR="003B1577" w:rsidRPr="00D1736F" w:rsidRDefault="003B1577" w:rsidP="003B1577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6F0EDA" w14:textId="77777777" w:rsidR="003B1577" w:rsidRPr="00D1736F" w:rsidRDefault="003B1577" w:rsidP="00A97C85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2.</w:t>
      </w:r>
    </w:p>
    <w:p w14:paraId="329980D0" w14:textId="77777777" w:rsidR="003B1577" w:rsidRPr="00D1736F" w:rsidRDefault="003B1577" w:rsidP="003B1577">
      <w:pPr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Praktyk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realizowan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będ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przez studenta w wymiarze nieprzekraczającym ..................  godzin.</w:t>
      </w:r>
    </w:p>
    <w:p w14:paraId="45EF6735" w14:textId="77777777" w:rsidR="003B1577" w:rsidRPr="00D1736F" w:rsidRDefault="003B1577" w:rsidP="003B1577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0C572636" w14:textId="77777777" w:rsidR="003B1577" w:rsidRPr="00D1736F" w:rsidRDefault="003B1577" w:rsidP="00A97C85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3.</w:t>
      </w:r>
    </w:p>
    <w:p w14:paraId="0661A3D0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4550F">
        <w:rPr>
          <w:rFonts w:ascii="Times New Roman" w:eastAsia="Times New Roman" w:hAnsi="Times New Roman" w:cs="Times New Roman"/>
          <w:lang w:eastAsia="pl-PL"/>
        </w:rPr>
        <w:t>Praktyki będą odbywane zgodnie z programem praktyk określonym przez Uczelnię, stanowiącym załącznik do niniejszego porozumienia.</w:t>
      </w:r>
    </w:p>
    <w:p w14:paraId="6AD60CE5" w14:textId="77777777" w:rsidR="003B1577" w:rsidRPr="00D1736F" w:rsidRDefault="003B1577" w:rsidP="003B1577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0B99F15" w14:textId="77777777" w:rsidR="003B1577" w:rsidRPr="00D1736F" w:rsidRDefault="003B1577" w:rsidP="00A97C85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4.</w:t>
      </w:r>
    </w:p>
    <w:p w14:paraId="5C18C610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Uczelnia zobowiązuje się do:</w:t>
      </w:r>
    </w:p>
    <w:p w14:paraId="3D73410F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nadzoru </w:t>
      </w:r>
      <w:proofErr w:type="spellStart"/>
      <w:r w:rsidRPr="00D1736F">
        <w:rPr>
          <w:rFonts w:ascii="Times New Roman" w:eastAsia="Times New Roman" w:hAnsi="Times New Roman" w:cs="Times New Roman"/>
          <w:lang w:eastAsia="pl-PL"/>
        </w:rPr>
        <w:t>dydaktyczno</w:t>
      </w:r>
      <w:proofErr w:type="spellEnd"/>
      <w:r w:rsidRPr="00D1736F">
        <w:rPr>
          <w:rFonts w:ascii="Times New Roman" w:eastAsia="Times New Roman" w:hAnsi="Times New Roman" w:cs="Times New Roman"/>
          <w:lang w:eastAsia="pl-PL"/>
        </w:rPr>
        <w:t xml:space="preserve">–wychowawczego nad studentem odbywającym praktyki, który sprawować będzie opiekun </w:t>
      </w:r>
      <w:r>
        <w:rPr>
          <w:rFonts w:ascii="Times New Roman" w:eastAsia="Times New Roman" w:hAnsi="Times New Roman" w:cs="Times New Roman"/>
          <w:lang w:eastAsia="pl-PL"/>
        </w:rPr>
        <w:t>praktyk wskazany w Uczelni</w:t>
      </w:r>
      <w:r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0993AFD9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2) objęcia studenta ubezpieczeniem od następstw nieszczęśliwych wypadków,</w:t>
      </w:r>
    </w:p>
    <w:p w14:paraId="4FF1BC61" w14:textId="5DB099C1" w:rsidR="003B1577" w:rsidRPr="00D1736F" w:rsidRDefault="003B1577" w:rsidP="001D15A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3) określenia programu praktyk.</w:t>
      </w:r>
    </w:p>
    <w:p w14:paraId="07D4A99D" w14:textId="77777777" w:rsidR="003B1577" w:rsidRPr="00D1736F" w:rsidRDefault="003B1577" w:rsidP="001D15A4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lastRenderedPageBreak/>
        <w:t>§ 5.</w:t>
      </w:r>
    </w:p>
    <w:p w14:paraId="165E0DDC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Zakład Pracy zobowiązuje się do:</w:t>
      </w:r>
    </w:p>
    <w:p w14:paraId="314664A0" w14:textId="77777777" w:rsidR="003B1577" w:rsidRPr="00D1736F" w:rsidRDefault="003B1577" w:rsidP="003B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>umożliwienia studentowi realizacji praktyk w ustalonych, dogodnych dla obu stron terminach;</w:t>
      </w:r>
    </w:p>
    <w:p w14:paraId="748F0E56" w14:textId="77777777" w:rsidR="003B1577" w:rsidRPr="00D1736F" w:rsidRDefault="003B1577" w:rsidP="003B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 xml:space="preserve">zapewnienia </w:t>
      </w:r>
      <w:r>
        <w:rPr>
          <w:rFonts w:ascii="Times New Roman" w:hAnsi="Times New Roman" w:cs="Times New Roman"/>
          <w:lang w:eastAsia="pl-PL"/>
        </w:rPr>
        <w:t xml:space="preserve">studentowi </w:t>
      </w:r>
      <w:r w:rsidRPr="00D1736F">
        <w:rPr>
          <w:rFonts w:ascii="Times New Roman" w:hAnsi="Times New Roman" w:cs="Times New Roman"/>
          <w:lang w:eastAsia="pl-PL"/>
        </w:rPr>
        <w:t xml:space="preserve">dostępu do miejsca </w:t>
      </w:r>
      <w:r>
        <w:rPr>
          <w:rFonts w:ascii="Times New Roman" w:hAnsi="Times New Roman" w:cs="Times New Roman"/>
          <w:lang w:eastAsia="pl-PL"/>
        </w:rPr>
        <w:t>odbywania praktyk</w:t>
      </w:r>
      <w:r w:rsidRPr="00D1736F">
        <w:rPr>
          <w:rFonts w:ascii="Times New Roman" w:hAnsi="Times New Roman" w:cs="Times New Roman"/>
          <w:lang w:eastAsia="pl-PL"/>
        </w:rPr>
        <w:t xml:space="preserve"> zgodnie z celami i zakresem praktyk;</w:t>
      </w:r>
    </w:p>
    <w:p w14:paraId="2F25ECA2" w14:textId="77777777" w:rsidR="003B1577" w:rsidRPr="00D1736F" w:rsidRDefault="003B1577" w:rsidP="003B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>zapoznania studenta z obowiązkami, obowiązującymi przepisami o ochronie tajemnicy służbowej oraz przepisami bezpieczeństwa pracy;</w:t>
      </w:r>
    </w:p>
    <w:p w14:paraId="5CF3D233" w14:textId="77777777" w:rsidR="003B1577" w:rsidRPr="00D1736F" w:rsidRDefault="003B1577" w:rsidP="003B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 xml:space="preserve">zapewnienia </w:t>
      </w:r>
      <w:r>
        <w:rPr>
          <w:rFonts w:ascii="Times New Roman" w:hAnsi="Times New Roman" w:cs="Times New Roman"/>
          <w:lang w:eastAsia="pl-PL"/>
        </w:rPr>
        <w:t xml:space="preserve">merytorycznego </w:t>
      </w:r>
      <w:r w:rsidRPr="00D1736F">
        <w:rPr>
          <w:rFonts w:ascii="Times New Roman" w:hAnsi="Times New Roman" w:cs="Times New Roman"/>
          <w:lang w:eastAsia="pl-PL"/>
        </w:rPr>
        <w:t>nadzoru nad właściwą realizacją praktyk;</w:t>
      </w:r>
    </w:p>
    <w:p w14:paraId="10D3D615" w14:textId="77777777" w:rsidR="003B1577" w:rsidRPr="00D1736F" w:rsidRDefault="003B1577" w:rsidP="003B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>umożliwienia Uczelni prowadzenia nadzoru dydaktyczn</w:t>
      </w:r>
      <w:r>
        <w:rPr>
          <w:rFonts w:ascii="Times New Roman" w:hAnsi="Times New Roman" w:cs="Times New Roman"/>
          <w:lang w:eastAsia="pl-PL"/>
        </w:rPr>
        <w:t>o-wychowawczego</w:t>
      </w:r>
      <w:r w:rsidRPr="00D1736F">
        <w:rPr>
          <w:rFonts w:ascii="Times New Roman" w:hAnsi="Times New Roman" w:cs="Times New Roman"/>
          <w:lang w:eastAsia="pl-PL"/>
        </w:rPr>
        <w:t xml:space="preserve"> nad studentem.</w:t>
      </w:r>
    </w:p>
    <w:p w14:paraId="29C89828" w14:textId="77777777" w:rsidR="003B1577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7B593C0B" w14:textId="77777777" w:rsidR="003B1577" w:rsidRPr="00D1736F" w:rsidRDefault="003B1577" w:rsidP="001D15A4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6.</w:t>
      </w:r>
    </w:p>
    <w:p w14:paraId="29615C8C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Zakład Pracy może zażądać od Uczelni odwołania studenta z praktyk w przypadku, gdy naruszy on dyscyplinę pracy lub zasady BHP</w:t>
      </w:r>
      <w:r>
        <w:rPr>
          <w:rFonts w:ascii="Times New Roman" w:eastAsia="Times New Roman" w:hAnsi="Times New Roman" w:cs="Times New Roman"/>
          <w:lang w:eastAsia="pl-PL"/>
        </w:rPr>
        <w:t xml:space="preserve"> obowiązujące w Zakładzie Pracy</w:t>
      </w:r>
      <w:r w:rsidRPr="00D1736F">
        <w:rPr>
          <w:rFonts w:ascii="Times New Roman" w:eastAsia="Times New Roman" w:hAnsi="Times New Roman" w:cs="Times New Roman"/>
          <w:lang w:eastAsia="pl-PL"/>
        </w:rPr>
        <w:t>. Jeżeli naruszenie dyscypliny pracy lub zasad BHP spowodowało zagrożenie dla życia lub zdrowia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Zakład Pracy może nie dopuścić </w:t>
      </w:r>
      <w:r>
        <w:rPr>
          <w:rFonts w:ascii="Times New Roman" w:eastAsia="Times New Roman" w:hAnsi="Times New Roman" w:cs="Times New Roman"/>
          <w:lang w:eastAsia="pl-PL"/>
        </w:rPr>
        <w:t>studenta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do kontynuowania praktyk.</w:t>
      </w:r>
    </w:p>
    <w:p w14:paraId="172825BA" w14:textId="77777777" w:rsidR="003B1577" w:rsidRPr="00D1736F" w:rsidRDefault="003B1577" w:rsidP="003B1577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3C1341" w14:textId="77777777" w:rsidR="003B1577" w:rsidRPr="00D1736F" w:rsidRDefault="003B1577" w:rsidP="001D15A4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6DBB97C7" w14:textId="77777777" w:rsidR="003B1577" w:rsidRPr="00D1736F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Porozumienie zostaje zawarte na czas określony od .................................. do....................................... /nieokreślony*.</w:t>
      </w:r>
    </w:p>
    <w:p w14:paraId="50BA8E2D" w14:textId="77777777" w:rsidR="003B1577" w:rsidRPr="00D1736F" w:rsidRDefault="003B1577" w:rsidP="003B1577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1FED28F2" w14:textId="77777777" w:rsidR="003B1577" w:rsidRPr="00D1736F" w:rsidRDefault="003B1577" w:rsidP="001D15A4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68488229" w14:textId="77777777" w:rsidR="003B1577" w:rsidRDefault="003B1577" w:rsidP="003B1577">
      <w:pPr>
        <w:pStyle w:val="NormalnyWeb"/>
        <w:spacing w:before="0" w:beforeAutospacing="0" w:after="180" w:afterAutospacing="0"/>
        <w:jc w:val="both"/>
        <w:rPr>
          <w:sz w:val="22"/>
          <w:szCs w:val="22"/>
        </w:rPr>
      </w:pPr>
      <w:r w:rsidRPr="00D1736F">
        <w:rPr>
          <w:sz w:val="22"/>
          <w:szCs w:val="22"/>
        </w:rPr>
        <w:t>Strony zobowiązują się do ochrony danych osobowych</w:t>
      </w:r>
      <w:r w:rsidRPr="00D173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Pr="00D1736F">
        <w:rPr>
          <w:sz w:val="22"/>
          <w:szCs w:val="22"/>
        </w:rPr>
        <w:t>tudenta zgodnie z obowiązującymi przepisami prawa, które znajdują zastosowanie do przetwarzania danych osobowych i ochrony prywatności, włączając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2"/>
          <w:szCs w:val="22"/>
        </w:rPr>
        <w:t>, zwanego dalej „RODO”</w:t>
      </w:r>
      <w:r w:rsidRPr="00D1736F">
        <w:rPr>
          <w:sz w:val="22"/>
          <w:szCs w:val="22"/>
        </w:rPr>
        <w:t>.</w:t>
      </w:r>
    </w:p>
    <w:p w14:paraId="40B64C37" w14:textId="77777777" w:rsidR="003B1577" w:rsidRPr="00994E32" w:rsidRDefault="003B1577" w:rsidP="001D15A4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lang w:eastAsia="pl-PL"/>
        </w:rPr>
        <w:t>9.</w:t>
      </w:r>
    </w:p>
    <w:p w14:paraId="2C96B458" w14:textId="77777777" w:rsidR="003B1577" w:rsidRDefault="003B1577" w:rsidP="003B15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94E32">
        <w:rPr>
          <w:rFonts w:ascii="Times New Roman" w:hAnsi="Times New Roman" w:cs="Times New Roman"/>
          <w:color w:val="000000"/>
          <w:sz w:val="23"/>
          <w:szCs w:val="23"/>
        </w:rPr>
        <w:t xml:space="preserve">Uczelnia informuje, iż klauzula informacyjna dotycząca danych osobowych zgodnie z art. 13 </w:t>
      </w: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994E32">
        <w:rPr>
          <w:rFonts w:ascii="Times New Roman" w:hAnsi="Times New Roman" w:cs="Times New Roman"/>
          <w:color w:val="000000"/>
          <w:sz w:val="23"/>
          <w:szCs w:val="23"/>
        </w:rPr>
        <w:t xml:space="preserve">ust. 1 i 2 RODO znajduje się pod adresem internetowym: </w:t>
      </w:r>
      <w:hyperlink r:id="rId8" w:history="1">
        <w:r w:rsidRPr="00443423">
          <w:rPr>
            <w:rStyle w:val="Hipercze"/>
            <w:rFonts w:ascii="Times New Roman" w:hAnsi="Times New Roman" w:cs="Times New Roman"/>
            <w:sz w:val="23"/>
            <w:szCs w:val="23"/>
          </w:rPr>
          <w:t>https://bip.ug.edu.pl/</w:t>
        </w:r>
      </w:hyperlink>
      <w:r w:rsidRPr="00994E3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91700F" w14:textId="77777777" w:rsidR="003B1577" w:rsidRDefault="003B1577" w:rsidP="003B15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94E32">
        <w:rPr>
          <w:rFonts w:ascii="Times New Roman" w:hAnsi="Times New Roman" w:cs="Times New Roman"/>
          <w:color w:val="000000"/>
          <w:sz w:val="23"/>
          <w:szCs w:val="23"/>
        </w:rPr>
        <w:t>Zakład Pracy oświadcza, iż zapoznał się z treścią klauzuli</w:t>
      </w:r>
      <w:r>
        <w:rPr>
          <w:rFonts w:ascii="Times New Roman" w:hAnsi="Times New Roman" w:cs="Times New Roman"/>
          <w:color w:val="000000"/>
          <w:sz w:val="23"/>
          <w:szCs w:val="23"/>
        </w:rPr>
        <w:t>, o której mowa w ust. 1.</w:t>
      </w:r>
    </w:p>
    <w:p w14:paraId="6284ABFD" w14:textId="77777777" w:rsidR="003B1577" w:rsidRDefault="003B1577" w:rsidP="003B15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94E32">
        <w:rPr>
          <w:rFonts w:ascii="Times New Roman" w:hAnsi="Times New Roman" w:cs="Times New Roman"/>
          <w:color w:val="000000"/>
          <w:sz w:val="23"/>
          <w:szCs w:val="23"/>
        </w:rPr>
        <w:t xml:space="preserve">Zakład Pracy zobowiązuje się do wypełnienia obowiązków informacyjnych przewidzianych w </w:t>
      </w: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Pr="00994E32">
        <w:rPr>
          <w:rFonts w:ascii="Times New Roman" w:hAnsi="Times New Roman" w:cs="Times New Roman"/>
          <w:color w:val="000000"/>
          <w:sz w:val="23"/>
          <w:szCs w:val="23"/>
        </w:rPr>
        <w:t xml:space="preserve">art. 13 i 14 RODO wobec osób fizycznych, od których dane osobowe bezpośrednio lub pośrednio pozyskał w celu zawarcia i realizacji niniejszego porozumienia. </w:t>
      </w:r>
    </w:p>
    <w:p w14:paraId="16C70020" w14:textId="77777777" w:rsidR="003B1577" w:rsidRPr="00994E32" w:rsidRDefault="003B1577" w:rsidP="003B1577">
      <w:pPr>
        <w:pStyle w:val="Akapitzlist"/>
        <w:autoSpaceDE w:val="0"/>
        <w:autoSpaceDN w:val="0"/>
        <w:adjustRightInd w:val="0"/>
        <w:spacing w:after="164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B5C7EB9" w14:textId="77777777" w:rsidR="003B1577" w:rsidRPr="00D1736F" w:rsidRDefault="003B1577" w:rsidP="001D15A4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lang w:eastAsia="pl-PL"/>
        </w:rPr>
        <w:t>10</w:t>
      </w:r>
      <w:r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56767AC3" w14:textId="34B23B96" w:rsidR="003B1577" w:rsidRDefault="003B1577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Porozumienie zostało sporządzone w dwóch jednobrzmiących egzemplarzach, po jednym dla każdej ze stron. </w:t>
      </w:r>
    </w:p>
    <w:p w14:paraId="34A4C189" w14:textId="77777777" w:rsidR="001D15A4" w:rsidRPr="00D1736F" w:rsidRDefault="001D15A4" w:rsidP="003B157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2E3B974" w14:textId="061DB35F" w:rsidR="008A2585" w:rsidRDefault="008A2585" w:rsidP="003B1577">
      <w:pPr>
        <w:rPr>
          <w:rFonts w:ascii="Times New Roman" w:eastAsia="Times New Roman" w:hAnsi="Times New Roman" w:cs="Times New Roman"/>
          <w:lang w:eastAsia="pl-PL"/>
        </w:rPr>
      </w:pPr>
    </w:p>
    <w:p w14:paraId="3C77054D" w14:textId="77777777" w:rsidR="001D15A4" w:rsidRDefault="001D15A4" w:rsidP="003B1577">
      <w:pPr>
        <w:rPr>
          <w:rFonts w:ascii="Times New Roman" w:eastAsia="Times New Roman" w:hAnsi="Times New Roman" w:cs="Times New Roman"/>
          <w:lang w:eastAsia="pl-PL"/>
        </w:rPr>
      </w:pPr>
    </w:p>
    <w:p w14:paraId="2B5DBDF9" w14:textId="7EBB2EB2" w:rsidR="003B1577" w:rsidRPr="00D1736F" w:rsidRDefault="003B1577" w:rsidP="003B1577">
      <w:pPr>
        <w:rPr>
          <w:rFonts w:ascii="Times New Roman" w:eastAsia="Times New Roman" w:hAnsi="Times New Roman" w:cs="Times New Roman"/>
          <w:b/>
          <w:i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D1736F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</w:p>
    <w:p w14:paraId="5BD627D7" w14:textId="77777777" w:rsidR="001D15A4" w:rsidRDefault="003B1577" w:rsidP="003B1577">
      <w:pPr>
        <w:tabs>
          <w:tab w:val="left" w:pos="7601"/>
        </w:tabs>
        <w:rPr>
          <w:rFonts w:ascii="Times New Roman" w:eastAsia="Times New Roman" w:hAnsi="Times New Roman" w:cs="Times New Roman"/>
          <w:b/>
          <w:i/>
          <w:lang w:eastAsia="pl-PL"/>
        </w:rPr>
      </w:pP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   </w:t>
      </w: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lang w:eastAsia="pl-PL"/>
        </w:rPr>
        <w:t>Uczelnia</w:t>
      </w: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)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       </w:t>
      </w: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 (Zakład Pracy</w:t>
      </w:r>
      <w:r w:rsidR="001D15A4">
        <w:rPr>
          <w:rFonts w:ascii="Times New Roman" w:eastAsia="Times New Roman" w:hAnsi="Times New Roman" w:cs="Times New Roman"/>
          <w:bCs/>
          <w:i/>
          <w:lang w:eastAsia="pl-PL"/>
        </w:rPr>
        <w:t>)</w:t>
      </w:r>
    </w:p>
    <w:p w14:paraId="3A8A63DC" w14:textId="77777777" w:rsidR="001D15A4" w:rsidRDefault="001D15A4" w:rsidP="003B1577">
      <w:pPr>
        <w:tabs>
          <w:tab w:val="left" w:pos="7601"/>
        </w:tabs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</w:pPr>
    </w:p>
    <w:p w14:paraId="4790A722" w14:textId="77777777" w:rsidR="001D15A4" w:rsidRDefault="001D15A4" w:rsidP="003B1577">
      <w:pPr>
        <w:tabs>
          <w:tab w:val="left" w:pos="7601"/>
        </w:tabs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</w:pPr>
    </w:p>
    <w:p w14:paraId="2CB71141" w14:textId="77777777" w:rsidR="001D15A4" w:rsidRDefault="001D15A4" w:rsidP="003B1577">
      <w:pPr>
        <w:tabs>
          <w:tab w:val="left" w:pos="7601"/>
        </w:tabs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</w:pPr>
    </w:p>
    <w:p w14:paraId="6C0099B5" w14:textId="13688B5C" w:rsidR="00772BE0" w:rsidRPr="001D15A4" w:rsidRDefault="003B1577" w:rsidP="003B1577">
      <w:pPr>
        <w:tabs>
          <w:tab w:val="left" w:pos="7601"/>
        </w:tabs>
        <w:rPr>
          <w:rFonts w:ascii="Times New Roman" w:eastAsia="Times New Roman" w:hAnsi="Times New Roman" w:cs="Times New Roman"/>
          <w:b/>
          <w:i/>
          <w:lang w:eastAsia="pl-PL"/>
        </w:rPr>
      </w:pPr>
      <w:r w:rsidRPr="00D1736F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*niewłaściwe skreślić</w:t>
      </w:r>
    </w:p>
    <w:sectPr w:rsidR="00772BE0" w:rsidRPr="001D15A4" w:rsidSect="00AA057A">
      <w:headerReference w:type="default" r:id="rId9"/>
      <w:headerReference w:type="first" r:id="rId10"/>
      <w:pgSz w:w="11906" w:h="16838"/>
      <w:pgMar w:top="2127" w:right="1134" w:bottom="1702" w:left="1134" w:header="56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951C" w14:textId="77777777" w:rsidR="00B773FB" w:rsidRDefault="00B773FB" w:rsidP="00897597">
      <w:r>
        <w:separator/>
      </w:r>
    </w:p>
  </w:endnote>
  <w:endnote w:type="continuationSeparator" w:id="0">
    <w:p w14:paraId="6A3CB7A0" w14:textId="77777777" w:rsidR="00B773FB" w:rsidRDefault="00B773FB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1A38" w14:textId="77777777" w:rsidR="00B773FB" w:rsidRDefault="00B773FB" w:rsidP="00897597">
      <w:r>
        <w:separator/>
      </w:r>
    </w:p>
  </w:footnote>
  <w:footnote w:type="continuationSeparator" w:id="0">
    <w:p w14:paraId="50CE5693" w14:textId="77777777" w:rsidR="00B773FB" w:rsidRDefault="00B773FB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A271B4">
      <w:trPr>
        <w:trHeight w:val="783"/>
      </w:trPr>
      <w:tc>
        <w:tcPr>
          <w:tcW w:w="7655" w:type="dxa"/>
        </w:tcPr>
        <w:p w14:paraId="33CC19E2" w14:textId="3ED9E115" w:rsidR="00A271B4" w:rsidRDefault="00A271B4" w:rsidP="00A271B4">
          <w:pPr>
            <w:pStyle w:val="Nagwek"/>
            <w:rPr>
              <w:noProof/>
            </w:rPr>
          </w:pP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F314" w14:textId="77777777" w:rsidR="00AA057A" w:rsidRDefault="006B7FC4" w:rsidP="00AA057A">
    <w:pPr>
      <w:pStyle w:val="Nagwek"/>
      <w:tabs>
        <w:tab w:val="clear" w:pos="4536"/>
        <w:tab w:val="center" w:pos="6379"/>
      </w:tabs>
      <w:jc w:val="right"/>
      <w:rPr>
        <w:rFonts w:ascii="Times New Roman" w:hAnsi="Times New Roman" w:cs="Times New Roman"/>
      </w:rPr>
    </w:pPr>
    <w:r>
      <w:tab/>
    </w:r>
    <w:r w:rsidR="00217E0A" w:rsidRPr="008A3681">
      <w:rPr>
        <w:rFonts w:ascii="Times New Roman" w:hAnsi="Times New Roman" w:cs="Times New Roman"/>
      </w:rPr>
      <w:t xml:space="preserve">Załącznik nr </w:t>
    </w:r>
    <w:r w:rsidR="00217E0A">
      <w:rPr>
        <w:rFonts w:ascii="Times New Roman" w:hAnsi="Times New Roman" w:cs="Times New Roman"/>
      </w:rPr>
      <w:t>2</w:t>
    </w:r>
    <w:r w:rsidR="00217E0A" w:rsidRPr="008A3681">
      <w:rPr>
        <w:rFonts w:ascii="Times New Roman" w:hAnsi="Times New Roman" w:cs="Times New Roman"/>
      </w:rPr>
      <w:t xml:space="preserve"> </w:t>
    </w:r>
  </w:p>
  <w:p w14:paraId="2B91E78A" w14:textId="11DE8A79" w:rsidR="00217E0A" w:rsidRPr="008A3681" w:rsidRDefault="00217E0A" w:rsidP="00AA057A">
    <w:pPr>
      <w:pStyle w:val="Nagwek"/>
      <w:tabs>
        <w:tab w:val="clear" w:pos="4536"/>
        <w:tab w:val="center" w:pos="6379"/>
      </w:tabs>
      <w:jc w:val="right"/>
      <w:rPr>
        <w:rFonts w:ascii="Times New Roman" w:hAnsi="Times New Roman" w:cs="Times New Roman"/>
      </w:rPr>
    </w:pPr>
    <w:r w:rsidRPr="008A3681">
      <w:rPr>
        <w:rFonts w:ascii="Times New Roman" w:hAnsi="Times New Roman" w:cs="Times New Roman"/>
      </w:rPr>
      <w:t xml:space="preserve">do zarządzenia Rektora UG nr </w:t>
    </w:r>
    <w:r>
      <w:rPr>
        <w:rFonts w:ascii="Times New Roman" w:hAnsi="Times New Roman" w:cs="Times New Roman"/>
      </w:rPr>
      <w:t>12</w:t>
    </w:r>
    <w:r w:rsidRPr="008A3681">
      <w:rPr>
        <w:rFonts w:ascii="Times New Roman" w:hAnsi="Times New Roman" w:cs="Times New Roman"/>
      </w:rPr>
      <w:t>/R/2</w:t>
    </w:r>
    <w:r w:rsidR="001538B0">
      <w:rPr>
        <w:rFonts w:ascii="Times New Roman" w:hAnsi="Times New Roman" w:cs="Times New Roman"/>
      </w:rPr>
      <w:t>1</w:t>
    </w:r>
  </w:p>
  <w:p w14:paraId="01E342F8" w14:textId="439941BC" w:rsidR="006B7FC4" w:rsidRDefault="00217E0A" w:rsidP="006B7FC4">
    <w:pPr>
      <w:pStyle w:val="Nagwek"/>
      <w:tabs>
        <w:tab w:val="clear" w:pos="4536"/>
        <w:tab w:val="clear" w:pos="9072"/>
        <w:tab w:val="left" w:pos="41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037986" wp14:editId="62D21AF2">
          <wp:simplePos x="0" y="0"/>
          <wp:positionH relativeFrom="margin">
            <wp:align>center</wp:align>
          </wp:positionH>
          <wp:positionV relativeFrom="paragraph">
            <wp:posOffset>381000</wp:posOffset>
          </wp:positionV>
          <wp:extent cx="1643380" cy="615950"/>
          <wp:effectExtent l="0" t="0" r="0" b="0"/>
          <wp:wrapTight wrapText="bothSides">
            <wp:wrapPolygon edited="0">
              <wp:start x="0" y="0"/>
              <wp:lineTo x="0" y="18037"/>
              <wp:lineTo x="1002" y="20709"/>
              <wp:lineTo x="3505" y="20709"/>
              <wp:lineTo x="8764" y="20709"/>
              <wp:lineTo x="15274" y="15365"/>
              <wp:lineTo x="15023" y="10689"/>
              <wp:lineTo x="19781" y="8685"/>
              <wp:lineTo x="19280" y="4008"/>
              <wp:lineTo x="4757" y="0"/>
              <wp:lineTo x="0" y="0"/>
            </wp:wrapPolygon>
          </wp:wrapTight>
          <wp:docPr id="38" name="Obraz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38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844"/>
    <w:multiLevelType w:val="hybridMultilevel"/>
    <w:tmpl w:val="59C8C6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6622D"/>
    <w:multiLevelType w:val="hybridMultilevel"/>
    <w:tmpl w:val="249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13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D7FB0"/>
    <w:rsid w:val="001538B0"/>
    <w:rsid w:val="00183781"/>
    <w:rsid w:val="001846C3"/>
    <w:rsid w:val="001D00B0"/>
    <w:rsid w:val="001D15A4"/>
    <w:rsid w:val="001D1CEF"/>
    <w:rsid w:val="00217E0A"/>
    <w:rsid w:val="00243CD7"/>
    <w:rsid w:val="00256C20"/>
    <w:rsid w:val="00314F50"/>
    <w:rsid w:val="003B1577"/>
    <w:rsid w:val="004A3610"/>
    <w:rsid w:val="006B7FC4"/>
    <w:rsid w:val="00772BE0"/>
    <w:rsid w:val="007D2DE7"/>
    <w:rsid w:val="00827226"/>
    <w:rsid w:val="00897597"/>
    <w:rsid w:val="008A2585"/>
    <w:rsid w:val="00996B87"/>
    <w:rsid w:val="00997170"/>
    <w:rsid w:val="009B56F0"/>
    <w:rsid w:val="00A271B4"/>
    <w:rsid w:val="00A97C85"/>
    <w:rsid w:val="00AA057A"/>
    <w:rsid w:val="00B773FB"/>
    <w:rsid w:val="00CA69BD"/>
    <w:rsid w:val="00CF71C3"/>
    <w:rsid w:val="00E23CD1"/>
    <w:rsid w:val="00E366AC"/>
    <w:rsid w:val="00EE6256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1577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B157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3B15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g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Małgorzata Kitowska-Czelińska</cp:lastModifiedBy>
  <cp:revision>5</cp:revision>
  <cp:lastPrinted>2021-09-16T08:00:00Z</cp:lastPrinted>
  <dcterms:created xsi:type="dcterms:W3CDTF">2021-06-29T11:07:00Z</dcterms:created>
  <dcterms:modified xsi:type="dcterms:W3CDTF">2021-09-16T08:03:00Z</dcterms:modified>
</cp:coreProperties>
</file>