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93" w:rsidRDefault="00CB0793" w:rsidP="00CB0793">
      <w:pPr>
        <w:pStyle w:val="Default"/>
        <w:spacing w:line="276" w:lineRule="auto"/>
        <w:jc w:val="both"/>
      </w:pP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  <w:r w:rsidRPr="00983702">
        <w:rPr>
          <w:sz w:val="16"/>
          <w:szCs w:val="16"/>
        </w:rPr>
        <w:t xml:space="preserve">Wyniki </w:t>
      </w:r>
      <w:proofErr w:type="spellStart"/>
      <w:r w:rsidRPr="00983702">
        <w:rPr>
          <w:sz w:val="16"/>
          <w:szCs w:val="16"/>
        </w:rPr>
        <w:t>Gretl</w:t>
      </w:r>
      <w:proofErr w:type="spellEnd"/>
      <w:r w:rsidRPr="00983702">
        <w:rPr>
          <w:sz w:val="16"/>
          <w:szCs w:val="16"/>
        </w:rPr>
        <w:t>:</w:t>
      </w: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pl-PL"/>
        </w:rPr>
      </w:pPr>
      <w:r w:rsidRPr="00983702">
        <w:rPr>
          <w:rFonts w:ascii="Times New Roman" w:hAnsi="Times New Roman" w:cs="Times New Roman"/>
          <w:sz w:val="16"/>
          <w:szCs w:val="16"/>
          <w:lang w:val="pl-PL"/>
        </w:rPr>
        <w:t>Współczynniki korelacji liniowej dla obserwacji z próby 1-14</w:t>
      </w: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pl-PL"/>
        </w:rPr>
      </w:pPr>
      <w:r w:rsidRPr="00983702">
        <w:rPr>
          <w:rFonts w:ascii="Times New Roman" w:hAnsi="Times New Roman" w:cs="Times New Roman"/>
          <w:sz w:val="16"/>
          <w:szCs w:val="16"/>
          <w:lang w:val="pl-PL"/>
        </w:rPr>
        <w:t>Wartość krytyczna (przy dwustronnym 5% obszarze krytycznym) = 0,5324 dla n = 14</w:t>
      </w: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pl-PL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30"/>
        <w:gridCol w:w="1400"/>
        <w:gridCol w:w="1400"/>
        <w:gridCol w:w="1400"/>
        <w:gridCol w:w="1400"/>
      </w:tblGrid>
      <w:tr w:rsidR="00CB0793" w:rsidRPr="00983702" w:rsidTr="00374AB5">
        <w:trPr>
          <w:trHeight w:val="26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price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sqft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bedrms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baths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0,9058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0,3156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0,6696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price</w:t>
            </w:r>
            <w:proofErr w:type="spellEnd"/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0,4647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0,7873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sqft</w:t>
            </w:r>
            <w:proofErr w:type="spellEnd"/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0,5323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bedrms</w:t>
            </w:r>
            <w:proofErr w:type="spellEnd"/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1,0000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baths</w:t>
            </w:r>
            <w:proofErr w:type="spellEnd"/>
          </w:p>
        </w:tc>
      </w:tr>
    </w:tbl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:rsidR="00CB0793" w:rsidRPr="00983702" w:rsidRDefault="00CB0793" w:rsidP="00CB0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pl-PL"/>
        </w:rPr>
      </w:pPr>
      <w:r w:rsidRPr="00983702">
        <w:rPr>
          <w:rFonts w:ascii="Times New Roman" w:hAnsi="Times New Roman" w:cs="Times New Roman"/>
          <w:sz w:val="16"/>
          <w:szCs w:val="16"/>
          <w:lang w:val="pl-PL"/>
        </w:rPr>
        <w:t>Statystyki opisowe, dla obserwacji z próby 1 - 14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30"/>
        <w:gridCol w:w="1600"/>
        <w:gridCol w:w="1600"/>
        <w:gridCol w:w="1600"/>
        <w:gridCol w:w="1600"/>
      </w:tblGrid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Zmienna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Średnia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Mediana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Minimalna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Maksymalna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317,493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291,500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199,900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505,000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sqft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1910,93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1835,00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1065,00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3000,00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bedrms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3,64286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4,00000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3,00000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4,00000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baths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2,35714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2,25000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1,75000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3,00000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Zmienna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Odch.stand</w:t>
            </w:r>
            <w:proofErr w:type="spellEnd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Wsp</w:t>
            </w:r>
            <w:proofErr w:type="spellEnd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zmienności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Skośność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Kurtoza</w:t>
            </w:r>
            <w:proofErr w:type="spellEnd"/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88,4982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0,278741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0,653457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-0,529833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sqft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577,757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0,302344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0,485258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-0,672125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bedrms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0,497245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0,136499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-0,596285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-1,64444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baths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0,446291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0,189336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0,331609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-1,39015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Zmienna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Percentyl</w:t>
            </w:r>
            <w:proofErr w:type="spellEnd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Percentyl</w:t>
            </w:r>
            <w:proofErr w:type="spellEnd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95%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Zakres Q3-Q1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Brakujące </w:t>
            </w: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obs</w:t>
            </w:r>
            <w:proofErr w:type="spellEnd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154,500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sqft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832,750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bedrms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1,00000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proofErr w:type="spellStart"/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baths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niezdefiniowana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0,812500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98370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</w:t>
            </w:r>
          </w:p>
        </w:tc>
      </w:tr>
      <w:tr w:rsidR="00CB0793" w:rsidRPr="00983702" w:rsidTr="00374AB5">
        <w:trPr>
          <w:trHeight w:val="262"/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CB0793" w:rsidRPr="00983702" w:rsidRDefault="00CB0793" w:rsidP="00374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</w:tr>
    </w:tbl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  <w:r w:rsidRPr="00983702">
        <w:rPr>
          <w:sz w:val="16"/>
          <w:szCs w:val="16"/>
        </w:rPr>
        <w:t>Wykres rozrzutu XY</w:t>
      </w: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  <w:r w:rsidRPr="00983702">
        <w:rPr>
          <w:noProof/>
          <w:sz w:val="16"/>
          <w:szCs w:val="16"/>
          <w:lang w:eastAsia="pl-PL"/>
        </w:rPr>
        <w:drawing>
          <wp:inline distT="0" distB="0" distL="0" distR="0" wp14:anchorId="66FC5882" wp14:editId="79DC51DC">
            <wp:extent cx="5606189" cy="4200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46" cy="423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  <w:r w:rsidRPr="00983702">
        <w:rPr>
          <w:noProof/>
          <w:sz w:val="16"/>
          <w:szCs w:val="16"/>
          <w:lang w:eastAsia="pl-PL"/>
        </w:rPr>
        <w:lastRenderedPageBreak/>
        <w:drawing>
          <wp:inline distT="0" distB="0" distL="0" distR="0" wp14:anchorId="143D4E93" wp14:editId="0EFC1561">
            <wp:extent cx="5173965" cy="38766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29" cy="38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</w:p>
    <w:p w:rsidR="00CB0793" w:rsidRPr="00983702" w:rsidRDefault="00CB0793" w:rsidP="00CB0793">
      <w:pPr>
        <w:pStyle w:val="Default"/>
        <w:spacing w:line="276" w:lineRule="auto"/>
        <w:jc w:val="both"/>
        <w:rPr>
          <w:sz w:val="16"/>
          <w:szCs w:val="16"/>
        </w:rPr>
      </w:pPr>
    </w:p>
    <w:p w:rsidR="008C3F3A" w:rsidRDefault="00485D35">
      <w:r w:rsidRPr="00983702">
        <w:rPr>
          <w:noProof/>
          <w:lang w:eastAsia="pl-PL"/>
        </w:rPr>
        <w:drawing>
          <wp:inline distT="0" distB="0" distL="0" distR="0" wp14:anchorId="1B59765A" wp14:editId="521E27DF">
            <wp:extent cx="5476875" cy="410363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24" cy="412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F3A" w:rsidSect="00CB07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93"/>
    <w:rsid w:val="00485D35"/>
    <w:rsid w:val="008C3F3A"/>
    <w:rsid w:val="009E793D"/>
    <w:rsid w:val="00C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039F-8AA5-46BC-BBEF-FB1B6F7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793"/>
    <w:pPr>
      <w:spacing w:line="25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0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D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928</Characters>
  <Application>Microsoft Office Word</Application>
  <DocSecurity>0</DocSecurity>
  <Lines>33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GDAŃSKI, WYDZIAŁ ZARZĄDZANIA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Chylińska</dc:creator>
  <cp:keywords/>
  <dc:description/>
  <cp:lastModifiedBy>Marta Chylińska</cp:lastModifiedBy>
  <cp:revision>3</cp:revision>
  <cp:lastPrinted>2018-03-01T09:00:00Z</cp:lastPrinted>
  <dcterms:created xsi:type="dcterms:W3CDTF">2018-03-01T09:00:00Z</dcterms:created>
  <dcterms:modified xsi:type="dcterms:W3CDTF">2018-03-01T09:01:00Z</dcterms:modified>
</cp:coreProperties>
</file>