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1C0" w:rsidRDefault="00965641" w:rsidP="00965641">
      <w:pPr>
        <w:jc w:val="center"/>
        <w:rPr>
          <w:rFonts w:ascii="Palatino Linotype" w:hAnsi="Palatino Linotype"/>
          <w:b/>
          <w:sz w:val="28"/>
          <w:szCs w:val="28"/>
        </w:rPr>
      </w:pPr>
      <w:r w:rsidRPr="00965641">
        <w:rPr>
          <w:rFonts w:ascii="Palatino Linotype" w:hAnsi="Palatino Linotype"/>
          <w:b/>
          <w:sz w:val="28"/>
          <w:szCs w:val="28"/>
        </w:rPr>
        <w:t>TABELA ZALECEŃ</w:t>
      </w:r>
    </w:p>
    <w:p w:rsidR="00965641" w:rsidRDefault="00965641" w:rsidP="00965641">
      <w:pPr>
        <w:jc w:val="center"/>
        <w:rPr>
          <w:rFonts w:ascii="Palatino Linotype" w:hAnsi="Palatino Linotype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1"/>
        <w:gridCol w:w="5761"/>
        <w:gridCol w:w="6952"/>
      </w:tblGrid>
      <w:tr w:rsidR="00965641" w:rsidRPr="00965641" w:rsidTr="00965641">
        <w:tc>
          <w:tcPr>
            <w:tcW w:w="1281" w:type="dxa"/>
            <w:shd w:val="clear" w:color="auto" w:fill="auto"/>
            <w:vAlign w:val="center"/>
          </w:tcPr>
          <w:p w:rsidR="00965641" w:rsidRPr="00965641" w:rsidRDefault="00965641" w:rsidP="00965641">
            <w:pPr>
              <w:spacing w:after="0" w:line="240" w:lineRule="auto"/>
              <w:contextualSpacing/>
              <w:jc w:val="center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eastAsia="pl-PL"/>
              </w:rPr>
            </w:pPr>
            <w:r w:rsidRPr="00965641"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eastAsia="pl-PL"/>
              </w:rPr>
              <w:t>Kategoria</w:t>
            </w:r>
          </w:p>
        </w:tc>
        <w:tc>
          <w:tcPr>
            <w:tcW w:w="5761" w:type="dxa"/>
          </w:tcPr>
          <w:p w:rsidR="00965641" w:rsidRPr="00965641" w:rsidRDefault="00965641" w:rsidP="00965641">
            <w:pPr>
              <w:spacing w:after="0" w:line="240" w:lineRule="auto"/>
              <w:contextualSpacing/>
              <w:jc w:val="center"/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eastAsia="pl-PL"/>
              </w:rPr>
            </w:pPr>
            <w:r w:rsidRPr="00965641">
              <w:rPr>
                <w:rFonts w:ascii="Palatino Linotype" w:eastAsia="Times New Roman" w:hAnsi="Palatino Linotype" w:cs="Times New Roman"/>
                <w:b/>
                <w:sz w:val="24"/>
                <w:szCs w:val="24"/>
                <w:lang w:eastAsia="pl-PL"/>
              </w:rPr>
              <w:t>Cechy o tej kategorii</w:t>
            </w:r>
          </w:p>
        </w:tc>
        <w:tc>
          <w:tcPr>
            <w:tcW w:w="6952" w:type="dxa"/>
          </w:tcPr>
          <w:p w:rsidR="00965641" w:rsidRPr="00965641" w:rsidRDefault="00965641" w:rsidP="00965641">
            <w:pPr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  <w:szCs w:val="24"/>
              </w:rPr>
              <w:t>Za</w:t>
            </w:r>
            <w:bookmarkStart w:id="0" w:name="_GoBack"/>
            <w:bookmarkEnd w:id="0"/>
            <w:r>
              <w:rPr>
                <w:rFonts w:ascii="Palatino Linotype" w:hAnsi="Palatino Linotype"/>
                <w:b/>
                <w:sz w:val="24"/>
                <w:szCs w:val="24"/>
              </w:rPr>
              <w:t>lecenia</w:t>
            </w:r>
          </w:p>
        </w:tc>
      </w:tr>
      <w:tr w:rsidR="00965641" w:rsidRPr="00965641" w:rsidTr="00965641">
        <w:tc>
          <w:tcPr>
            <w:tcW w:w="1281" w:type="dxa"/>
            <w:shd w:val="clear" w:color="auto" w:fill="auto"/>
            <w:vAlign w:val="center"/>
          </w:tcPr>
          <w:p w:rsidR="00965641" w:rsidRPr="00965641" w:rsidRDefault="00965641" w:rsidP="00965641">
            <w:pPr>
              <w:spacing w:after="0" w:line="240" w:lineRule="auto"/>
              <w:contextualSpacing/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pl-PL"/>
              </w:rPr>
            </w:pPr>
            <w:r w:rsidRPr="00965641">
              <w:rPr>
                <w:rFonts w:ascii="Palatino Linotype" w:eastAsia="Times New Roman" w:hAnsi="Palatino Linotype" w:cs="Times New Roman"/>
                <w:sz w:val="24"/>
                <w:szCs w:val="24"/>
                <w:lang w:eastAsia="pl-PL"/>
              </w:rPr>
              <w:t>M</w:t>
            </w:r>
          </w:p>
        </w:tc>
        <w:tc>
          <w:tcPr>
            <w:tcW w:w="5761" w:type="dxa"/>
          </w:tcPr>
          <w:p w:rsidR="00965641" w:rsidRPr="00965641" w:rsidRDefault="00965641" w:rsidP="00965641">
            <w:pPr>
              <w:spacing w:after="0" w:line="240" w:lineRule="auto"/>
              <w:contextualSpacing/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952" w:type="dxa"/>
          </w:tcPr>
          <w:p w:rsidR="00965641" w:rsidRPr="00965641" w:rsidRDefault="00965641" w:rsidP="00965641">
            <w:pPr>
              <w:rPr>
                <w:rFonts w:ascii="Palatino Linotype" w:hAnsi="Palatino Linotype"/>
                <w:sz w:val="24"/>
                <w:szCs w:val="24"/>
              </w:rPr>
            </w:pPr>
            <w:r w:rsidRPr="00965641">
              <w:rPr>
                <w:rFonts w:ascii="Palatino Linotype" w:hAnsi="Palatino Linotype"/>
                <w:sz w:val="24"/>
                <w:szCs w:val="24"/>
              </w:rPr>
              <w:t xml:space="preserve">Należy zawrzeć bezwzględnie wszystkie te cechy w </w:t>
            </w:r>
            <w:r>
              <w:rPr>
                <w:rFonts w:ascii="Palatino Linotype" w:hAnsi="Palatino Linotype"/>
                <w:sz w:val="24"/>
                <w:szCs w:val="24"/>
              </w:rPr>
              <w:t>usłudze dziekanatu</w:t>
            </w:r>
            <w:r w:rsidRPr="00965641">
              <w:rPr>
                <w:rFonts w:ascii="Palatino Linotype" w:hAnsi="Palatino Linotype"/>
                <w:sz w:val="24"/>
                <w:szCs w:val="24"/>
              </w:rPr>
              <w:t>. Należy je zrealizow</w:t>
            </w:r>
            <w:r>
              <w:rPr>
                <w:rFonts w:ascii="Palatino Linotype" w:hAnsi="Palatino Linotype"/>
                <w:sz w:val="24"/>
                <w:szCs w:val="24"/>
              </w:rPr>
              <w:t>ać przy najmniejszych kosztach; aktualnie ich doskonalenie nie jest wymagane.</w:t>
            </w:r>
          </w:p>
        </w:tc>
      </w:tr>
      <w:tr w:rsidR="00965641" w:rsidRPr="00965641" w:rsidTr="00965641">
        <w:tc>
          <w:tcPr>
            <w:tcW w:w="1281" w:type="dxa"/>
            <w:shd w:val="clear" w:color="auto" w:fill="auto"/>
            <w:vAlign w:val="center"/>
          </w:tcPr>
          <w:p w:rsidR="00965641" w:rsidRPr="00965641" w:rsidRDefault="00965641" w:rsidP="00965641">
            <w:pPr>
              <w:spacing w:after="0" w:line="240" w:lineRule="auto"/>
              <w:contextualSpacing/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pl-PL"/>
              </w:rPr>
            </w:pPr>
            <w:r w:rsidRPr="00965641">
              <w:rPr>
                <w:rFonts w:ascii="Palatino Linotype" w:eastAsia="Times New Roman" w:hAnsi="Palatino Linotype" w:cs="Times New Roman"/>
                <w:sz w:val="24"/>
                <w:szCs w:val="24"/>
                <w:lang w:eastAsia="pl-PL"/>
              </w:rPr>
              <w:t>O</w:t>
            </w:r>
          </w:p>
        </w:tc>
        <w:tc>
          <w:tcPr>
            <w:tcW w:w="5761" w:type="dxa"/>
          </w:tcPr>
          <w:p w:rsidR="00965641" w:rsidRPr="00965641" w:rsidRDefault="00965641" w:rsidP="00965641">
            <w:pPr>
              <w:spacing w:after="0" w:line="240" w:lineRule="auto"/>
              <w:contextualSpacing/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952" w:type="dxa"/>
          </w:tcPr>
          <w:p w:rsidR="00965641" w:rsidRPr="00965641" w:rsidRDefault="00965641" w:rsidP="00965641">
            <w:pPr>
              <w:rPr>
                <w:rFonts w:ascii="Palatino Linotype" w:hAnsi="Palatino Linotype"/>
                <w:sz w:val="24"/>
                <w:szCs w:val="24"/>
              </w:rPr>
            </w:pPr>
            <w:r w:rsidRPr="00965641">
              <w:rPr>
                <w:rFonts w:ascii="Palatino Linotype" w:hAnsi="Palatino Linotype"/>
                <w:sz w:val="24"/>
                <w:szCs w:val="24"/>
              </w:rPr>
              <w:t xml:space="preserve">Należy je </w:t>
            </w:r>
            <w:r>
              <w:rPr>
                <w:rFonts w:ascii="Palatino Linotype" w:hAnsi="Palatino Linotype"/>
                <w:sz w:val="24"/>
                <w:szCs w:val="24"/>
              </w:rPr>
              <w:t>rozwijać, by mieć na uwadze wszelkie dobre praktyki zaobserwowane w innych dziekanatach, np. na naszym i konkurencyjnych wydziałach/uczelniach.  Decydują one o zadowoleniu naszego studenta.</w:t>
            </w:r>
          </w:p>
        </w:tc>
      </w:tr>
      <w:tr w:rsidR="00965641" w:rsidRPr="00965641" w:rsidTr="00965641">
        <w:tc>
          <w:tcPr>
            <w:tcW w:w="1281" w:type="dxa"/>
            <w:shd w:val="clear" w:color="auto" w:fill="auto"/>
            <w:vAlign w:val="center"/>
          </w:tcPr>
          <w:p w:rsidR="00965641" w:rsidRPr="00965641" w:rsidRDefault="00965641" w:rsidP="00965641">
            <w:pPr>
              <w:spacing w:after="0" w:line="240" w:lineRule="auto"/>
              <w:contextualSpacing/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pl-PL"/>
              </w:rPr>
            </w:pPr>
            <w:r w:rsidRPr="00965641">
              <w:rPr>
                <w:rFonts w:ascii="Palatino Linotype" w:eastAsia="Times New Roman" w:hAnsi="Palatino Linotype" w:cs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5761" w:type="dxa"/>
          </w:tcPr>
          <w:p w:rsidR="00965641" w:rsidRPr="00965641" w:rsidRDefault="00965641" w:rsidP="00965641">
            <w:pPr>
              <w:spacing w:after="0" w:line="240" w:lineRule="auto"/>
              <w:contextualSpacing/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952" w:type="dxa"/>
          </w:tcPr>
          <w:p w:rsidR="00965641" w:rsidRPr="00965641" w:rsidRDefault="00965641" w:rsidP="00965641">
            <w:pPr>
              <w:rPr>
                <w:rFonts w:ascii="Palatino Linotype" w:hAnsi="Palatino Linotype"/>
                <w:sz w:val="24"/>
                <w:szCs w:val="24"/>
              </w:rPr>
            </w:pPr>
            <w:r w:rsidRPr="00965641">
              <w:rPr>
                <w:rFonts w:ascii="Palatino Linotype" w:hAnsi="Palatino Linotype"/>
                <w:sz w:val="24"/>
                <w:szCs w:val="24"/>
              </w:rPr>
              <w:t xml:space="preserve">Nie należy realizować wszystkich cech należących do tej </w:t>
            </w:r>
            <w:r>
              <w:rPr>
                <w:rFonts w:ascii="Palatino Linotype" w:hAnsi="Palatino Linotype"/>
                <w:sz w:val="24"/>
                <w:szCs w:val="24"/>
              </w:rPr>
              <w:t>kategorii</w:t>
            </w:r>
            <w:r w:rsidRPr="00965641">
              <w:rPr>
                <w:rFonts w:ascii="Palatino Linotype" w:hAnsi="Palatino Linotype"/>
                <w:sz w:val="24"/>
                <w:szCs w:val="24"/>
              </w:rPr>
              <w:t>. Powinno się wybrać kilka z nich i zapewnić im maksymalny poziom. Wybór powinien pol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egać na oszacowaniu możliwości </w:t>
            </w:r>
            <w:r w:rsidRPr="00965641">
              <w:rPr>
                <w:rFonts w:ascii="Palatino Linotype" w:hAnsi="Palatino Linotype"/>
                <w:sz w:val="24"/>
                <w:szCs w:val="24"/>
              </w:rPr>
              <w:t xml:space="preserve">osiągnięcia wyższego poziomu wartości danej cechy 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w stosunku do tego, co obserwuje się w ofercie konkurencyjnej, wśród najlepszych dobrych praktyk w otoczeniu. </w:t>
            </w:r>
            <w:r w:rsidRPr="00965641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Ich zapewnienie będzie miało związek z wyróżnianiem się naszego dziekanatu na tle innych. </w:t>
            </w:r>
          </w:p>
        </w:tc>
      </w:tr>
      <w:tr w:rsidR="00965641" w:rsidRPr="00965641" w:rsidTr="00965641">
        <w:tc>
          <w:tcPr>
            <w:tcW w:w="1281" w:type="dxa"/>
            <w:shd w:val="clear" w:color="auto" w:fill="auto"/>
            <w:vAlign w:val="center"/>
          </w:tcPr>
          <w:p w:rsidR="00965641" w:rsidRPr="00965641" w:rsidRDefault="00965641" w:rsidP="00965641">
            <w:pPr>
              <w:spacing w:after="0" w:line="240" w:lineRule="auto"/>
              <w:contextualSpacing/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pl-PL"/>
              </w:rPr>
            </w:pPr>
            <w:r w:rsidRPr="00965641">
              <w:rPr>
                <w:rFonts w:ascii="Palatino Linotype" w:eastAsia="Times New Roman" w:hAnsi="Palatino Linotype" w:cs="Times New Roman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5761" w:type="dxa"/>
          </w:tcPr>
          <w:p w:rsidR="00965641" w:rsidRPr="00965641" w:rsidRDefault="00965641" w:rsidP="00965641">
            <w:pPr>
              <w:spacing w:after="0" w:line="240" w:lineRule="auto"/>
              <w:contextualSpacing/>
              <w:jc w:val="center"/>
              <w:rPr>
                <w:rFonts w:ascii="Palatino Linotype" w:eastAsia="Times New Roman" w:hAnsi="Palatino Linotype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952" w:type="dxa"/>
          </w:tcPr>
          <w:p w:rsidR="00965641" w:rsidRPr="00965641" w:rsidRDefault="00965641" w:rsidP="00965641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Student</w:t>
            </w:r>
            <w:r w:rsidRPr="00965641">
              <w:rPr>
                <w:rFonts w:ascii="Palatino Linotype" w:hAnsi="Palatino Linotype"/>
                <w:sz w:val="24"/>
                <w:szCs w:val="24"/>
              </w:rPr>
              <w:t xml:space="preserve"> w tej chwili nie zabiega o ich obecność, ale mogą być ważne w przyszłości lub w innych okolicznościach dla podobnej grupy </w:t>
            </w:r>
            <w:r>
              <w:rPr>
                <w:rFonts w:ascii="Palatino Linotype" w:hAnsi="Palatino Linotype"/>
                <w:sz w:val="24"/>
                <w:szCs w:val="24"/>
              </w:rPr>
              <w:t>studentów</w:t>
            </w:r>
            <w:r w:rsidRPr="00965641">
              <w:rPr>
                <w:rFonts w:ascii="Palatino Linotype" w:hAnsi="Palatino Linotype"/>
                <w:sz w:val="24"/>
                <w:szCs w:val="24"/>
              </w:rPr>
              <w:t xml:space="preserve">. Ich aktualne doskonalenie nie spowoduje wzrostu satysfakcji i może nas narazić na koszty. </w:t>
            </w:r>
            <w:r w:rsidRPr="00965641">
              <w:rPr>
                <w:rFonts w:ascii="Palatino Linotype" w:hAnsi="Palatino Linotype"/>
                <w:sz w:val="24"/>
                <w:szCs w:val="24"/>
              </w:rPr>
              <w:lastRenderedPageBreak/>
              <w:t xml:space="preserve">Ich brak aktualnie nie spowoduje zmalenia satysfakcji </w:t>
            </w:r>
            <w:r>
              <w:rPr>
                <w:rFonts w:ascii="Palatino Linotype" w:hAnsi="Palatino Linotype"/>
                <w:sz w:val="24"/>
                <w:szCs w:val="24"/>
              </w:rPr>
              <w:t>studenta</w:t>
            </w:r>
            <w:r w:rsidRPr="00965641">
              <w:rPr>
                <w:rFonts w:ascii="Palatino Linotype" w:hAnsi="Palatino Linotype"/>
                <w:sz w:val="24"/>
                <w:szCs w:val="24"/>
              </w:rPr>
              <w:t>, ale być może w innych okolicznościach – tak.</w:t>
            </w:r>
          </w:p>
        </w:tc>
      </w:tr>
    </w:tbl>
    <w:p w:rsidR="00965641" w:rsidRPr="00965641" w:rsidRDefault="00965641" w:rsidP="00965641">
      <w:pPr>
        <w:jc w:val="center"/>
        <w:rPr>
          <w:rFonts w:ascii="Palatino Linotype" w:hAnsi="Palatino Linotype"/>
          <w:b/>
          <w:sz w:val="28"/>
          <w:szCs w:val="28"/>
        </w:rPr>
      </w:pPr>
    </w:p>
    <w:sectPr w:rsidR="00965641" w:rsidRPr="00965641" w:rsidSect="0096564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1FF"/>
    <w:rsid w:val="003771C0"/>
    <w:rsid w:val="003B11FF"/>
    <w:rsid w:val="0096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43E52"/>
  <w15:chartTrackingRefBased/>
  <w15:docId w15:val="{5D02FA00-F5C9-4F5A-B2CF-94026C8C9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173</Words>
  <Characters>1042</Characters>
  <Application>Microsoft Office Word</Application>
  <DocSecurity>0</DocSecurity>
  <Lines>8</Lines>
  <Paragraphs>2</Paragraphs>
  <ScaleCrop>false</ScaleCrop>
  <Company>Uniwersyet Gdański, Wydział Zarządzania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Wiśniewska</dc:creator>
  <cp:keywords/>
  <dc:description/>
  <cp:lastModifiedBy>Małgorzata Wiśniewska</cp:lastModifiedBy>
  <cp:revision>2</cp:revision>
  <dcterms:created xsi:type="dcterms:W3CDTF">2019-11-10T12:10:00Z</dcterms:created>
  <dcterms:modified xsi:type="dcterms:W3CDTF">2019-11-10T12:18:00Z</dcterms:modified>
</cp:coreProperties>
</file>