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35" w:rsidRPr="0029028B" w:rsidRDefault="00CB36C8" w:rsidP="0029028B">
      <w:pPr>
        <w:jc w:val="center"/>
        <w:rPr>
          <w:rFonts w:ascii="Palatino Linotype" w:hAnsi="Palatino Linotype"/>
          <w:b/>
          <w:sz w:val="28"/>
          <w:szCs w:val="28"/>
        </w:rPr>
      </w:pPr>
      <w:r w:rsidRPr="0029028B">
        <w:rPr>
          <w:rFonts w:ascii="Palatino Linotype" w:hAnsi="Palatino Linotype"/>
          <w:b/>
          <w:sz w:val="28"/>
          <w:szCs w:val="28"/>
        </w:rPr>
        <w:t>Arkusz FMEA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11"/>
        <w:gridCol w:w="1262"/>
        <w:gridCol w:w="1254"/>
        <w:gridCol w:w="1257"/>
        <w:gridCol w:w="1556"/>
        <w:gridCol w:w="543"/>
        <w:gridCol w:w="567"/>
        <w:gridCol w:w="567"/>
        <w:gridCol w:w="709"/>
        <w:gridCol w:w="2409"/>
        <w:gridCol w:w="2659"/>
      </w:tblGrid>
      <w:tr w:rsidR="00CB36C8" w:rsidRPr="00CB36C8" w:rsidTr="00CB36C8">
        <w:trPr>
          <w:jc w:val="center"/>
        </w:trPr>
        <w:tc>
          <w:tcPr>
            <w:tcW w:w="8217" w:type="dxa"/>
            <w:gridSpan w:val="8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Analizowany proces:</w:t>
            </w:r>
          </w:p>
          <w:p w:rsidR="0029028B" w:rsidRDefault="0029028B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29028B" w:rsidRPr="00CB36C8" w:rsidRDefault="002902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777" w:type="dxa"/>
            <w:gridSpan w:val="3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Data sporządzenia analizy:</w:t>
            </w: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Nr i nazwa etapu</w:t>
            </w:r>
            <w:r w:rsidR="0029028B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262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Rodzaj możliwego błędu</w:t>
            </w:r>
          </w:p>
        </w:tc>
        <w:tc>
          <w:tcPr>
            <w:tcW w:w="1254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Przyczyna</w:t>
            </w:r>
          </w:p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CB36C8">
              <w:rPr>
                <w:rFonts w:ascii="Palatino Linotype" w:hAnsi="Palatino Linotype"/>
                <w:sz w:val="20"/>
                <w:szCs w:val="20"/>
              </w:rPr>
              <w:t>błędu</w:t>
            </w:r>
            <w:proofErr w:type="gramEnd"/>
          </w:p>
        </w:tc>
        <w:tc>
          <w:tcPr>
            <w:tcW w:w="1257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Skutki dla uczestnika</w:t>
            </w:r>
          </w:p>
        </w:tc>
        <w:tc>
          <w:tcPr>
            <w:tcW w:w="1556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Istniejące zabezpieczenia</w:t>
            </w:r>
          </w:p>
        </w:tc>
        <w:tc>
          <w:tcPr>
            <w:tcW w:w="543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R</w:t>
            </w:r>
          </w:p>
        </w:tc>
        <w:tc>
          <w:tcPr>
            <w:tcW w:w="2409" w:type="dxa"/>
          </w:tcPr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>Działania zapobiegawcze</w:t>
            </w:r>
          </w:p>
        </w:tc>
        <w:tc>
          <w:tcPr>
            <w:tcW w:w="2659" w:type="dxa"/>
          </w:tcPr>
          <w:p w:rsid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B36C8">
              <w:rPr>
                <w:rFonts w:ascii="Palatino Linotype" w:hAnsi="Palatino Linotype"/>
                <w:sz w:val="20"/>
                <w:szCs w:val="20"/>
              </w:rPr>
              <w:t xml:space="preserve">Działania </w:t>
            </w:r>
          </w:p>
          <w:p w:rsidR="00CB36C8" w:rsidRPr="00CB36C8" w:rsidRDefault="00CB36C8" w:rsidP="00CB36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CB36C8">
              <w:rPr>
                <w:rFonts w:ascii="Palatino Linotype" w:hAnsi="Palatino Linotype"/>
                <w:sz w:val="20"/>
                <w:szCs w:val="20"/>
              </w:rPr>
              <w:t>korygujące</w:t>
            </w:r>
            <w:proofErr w:type="gramEnd"/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CB36C8">
        <w:trPr>
          <w:jc w:val="center"/>
        </w:trPr>
        <w:tc>
          <w:tcPr>
            <w:tcW w:w="1211" w:type="dxa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62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5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6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3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7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59" w:type="dxa"/>
          </w:tcPr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8" w:rsidRPr="00CB36C8" w:rsidTr="00D847B5">
        <w:trPr>
          <w:trHeight w:val="550"/>
          <w:jc w:val="center"/>
        </w:trPr>
        <w:tc>
          <w:tcPr>
            <w:tcW w:w="13994" w:type="dxa"/>
            <w:gridSpan w:val="11"/>
          </w:tcPr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Skład Zespołu FMEA:</w:t>
            </w:r>
          </w:p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CB36C8" w:rsidRPr="00CB36C8" w:rsidRDefault="00CB36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CB36C8" w:rsidRPr="0029028B" w:rsidRDefault="0029028B" w:rsidP="0029028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*</w:t>
      </w:r>
      <w:r w:rsidRPr="0029028B">
        <w:rPr>
          <w:rFonts w:ascii="Palatino Linotype" w:hAnsi="Palatino Linotype"/>
        </w:rPr>
        <w:t>W zależności od liczby etapów</w:t>
      </w:r>
      <w:r>
        <w:rPr>
          <w:rFonts w:ascii="Palatino Linotype" w:hAnsi="Palatino Linotype"/>
        </w:rPr>
        <w:t>/błędów</w:t>
      </w:r>
      <w:bookmarkStart w:id="0" w:name="_GoBack"/>
      <w:bookmarkEnd w:id="0"/>
      <w:r>
        <w:rPr>
          <w:rFonts w:ascii="Palatino Linotype" w:hAnsi="Palatino Linotype"/>
        </w:rPr>
        <w:t xml:space="preserve"> możesz dodawać kolejne wiersze</w:t>
      </w:r>
    </w:p>
    <w:sectPr w:rsidR="00CB36C8" w:rsidRPr="0029028B" w:rsidSect="00CB36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83E"/>
    <w:multiLevelType w:val="hybridMultilevel"/>
    <w:tmpl w:val="B51EC436"/>
    <w:lvl w:ilvl="0" w:tplc="0D389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5155"/>
    <w:multiLevelType w:val="hybridMultilevel"/>
    <w:tmpl w:val="CE7A9964"/>
    <w:lvl w:ilvl="0" w:tplc="C8BC65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B2"/>
    <w:rsid w:val="0029028B"/>
    <w:rsid w:val="00CB36C8"/>
    <w:rsid w:val="00D34EB2"/>
    <w:rsid w:val="00F4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F84"/>
  <w15:chartTrackingRefBased/>
  <w15:docId w15:val="{94ACFB73-5F2E-454D-B884-5DE9095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Uniwersyet Gdański, Wydział Zarządzania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3</cp:revision>
  <dcterms:created xsi:type="dcterms:W3CDTF">2019-11-07T16:06:00Z</dcterms:created>
  <dcterms:modified xsi:type="dcterms:W3CDTF">2019-11-07T16:18:00Z</dcterms:modified>
</cp:coreProperties>
</file>